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 w:cs="黑体"/>
          <w:b w:val="0"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第二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届海南自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贸港技能大赛——咖啡职业技能竞赛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</w:rPr>
        <w:t>裁判员推荐表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1040"/>
        <w:gridCol w:w="1037"/>
        <w:gridCol w:w="1040"/>
        <w:gridCol w:w="1037"/>
        <w:gridCol w:w="1361"/>
        <w:gridCol w:w="17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  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  历</w:t>
            </w:r>
          </w:p>
        </w:tc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职称/职业资格</w:t>
            </w:r>
          </w:p>
        </w:tc>
        <w:tc>
          <w:tcPr>
            <w:tcW w:w="2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现工作单位及职务</w:t>
            </w:r>
          </w:p>
        </w:tc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拟担任裁判长/员</w:t>
            </w:r>
          </w:p>
        </w:tc>
        <w:tc>
          <w:tcPr>
            <w:tcW w:w="2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拟参与执裁项目</w:t>
            </w:r>
          </w:p>
        </w:tc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2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0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简要经历</w:t>
            </w:r>
          </w:p>
        </w:tc>
        <w:tc>
          <w:tcPr>
            <w:tcW w:w="72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推荐单位意见</w:t>
            </w:r>
          </w:p>
        </w:tc>
        <w:tc>
          <w:tcPr>
            <w:tcW w:w="72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156" w:afterLines="5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签字（盖章）：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组委会办公室意见</w:t>
            </w:r>
          </w:p>
        </w:tc>
        <w:tc>
          <w:tcPr>
            <w:tcW w:w="72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签字（盖章）：         年   月   日</w:t>
            </w:r>
          </w:p>
        </w:tc>
      </w:tr>
    </w:tbl>
    <w:p>
      <w:pPr>
        <w:spacing w:line="320" w:lineRule="exact"/>
        <w:ind w:left="620" w:hanging="620" w:hangingChars="301"/>
      </w:pPr>
      <w:r>
        <w:rPr>
          <w:rFonts w:hint="eastAsia"/>
          <w:lang w:val="en-US" w:eastAsia="zh-CN"/>
        </w:rPr>
        <w:t>注：拟推荐的裁判需提供相应的佐证材料（身份证、职称证书、职业资格、职业技能等级等证书复印件）。</w:t>
      </w:r>
    </w:p>
    <w:sectPr>
      <w:pgSz w:w="11907" w:h="16840"/>
      <w:pgMar w:top="1984" w:right="1757" w:bottom="1871" w:left="1587" w:header="851" w:footer="1559" w:gutter="0"/>
      <w:pgNumType w:fmt="decimal"/>
      <w:cols w:space="720" w:num="1"/>
      <w:docGrid w:type="linesAndChars" w:linePitch="579" w:charSpace="-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E5441"/>
    <w:rsid w:val="3EAB0813"/>
    <w:rsid w:val="6F363B1C"/>
    <w:rsid w:val="6FEDEC1B"/>
    <w:rsid w:val="7FBFE238"/>
    <w:rsid w:val="E3BFC759"/>
    <w:rsid w:val="EED60C55"/>
    <w:rsid w:val="F77EA94D"/>
    <w:rsid w:val="FEFF44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caption"/>
    <w:basedOn w:val="1"/>
    <w:next w:val="1"/>
    <w:qFormat/>
    <w:uiPriority w:val="0"/>
    <w:rPr>
      <w:rFonts w:ascii="Arial" w:hAnsi="Arial" w:eastAsia="黑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kylin</cp:lastModifiedBy>
  <dcterms:modified xsi:type="dcterms:W3CDTF">2023-07-26T10:01:50Z</dcterms:modified>
  <dc:title>附件4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